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2012-2016年中国电子政务市场运营动态及发展策略咨询报告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2012-2016年中国电子政务市场运营动态及发展策略咨询报告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2012-2016年中国电子政务市场运营动态及发展策略咨询报告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https://www.icandata.com/view/210792.html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2012-2016年中国电子政务市场运营动态及发展策略咨询报告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210792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