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2012-2016年城市轨道交通设备市场调查与未来前景预测报告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2012-2016年城市轨道交通设备市场调查与未来前景预测报告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2012-2016年城市轨道交通设备市场调查与未来前景预测报告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2012-2016年城市轨道交通设备市场调查与未来前景预测报告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