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2012-2016年中国空气能热水器市场深度调研及发展趋势预测报告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2012-2016年中国空气能热水器市场深度调研及发展趋势预测报告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2012-2016年中国空气能热水器市场深度调研及发展趋势预测报告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https://www.icandata.com/view/211409.html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https://www.icandata.com/view/211409.html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2012-2016年中国空气能热水器市场深度调研及发展趋势预测报告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211409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