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2012-2016年中国颜料市场竞争格局及发展对策研究报告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2012-2016年中国颜料市场竞争格局及发展对策研究报告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2012-2016年中国颜料市场竞争格局及发展对策研究报告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2012-2016年中国颜料市场竞争格局及发展对策研究报告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