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2012-2016年中国塑料包装市场运行监测及投资方向研究报告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2012-2016年中国塑料包装市场运行监测及投资方向研究报告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2012-2016年中国塑料包装市场运行监测及投资方向研究报告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2012-2016年中国塑料包装市场运行监测及投资方向研究报告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