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2012-2016年智能控制器市场专项调研及投资方向研究报告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2012-2016年智能控制器市场专项调研及投资方向研究报告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2012-2016年智能控制器市场专项调研及投资方向研究报告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2012-2016年智能控制器市场专项调研及投资方向研究报告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