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2013-2017年金属制公章架市场专项调研及投资方向研究报告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2013-2017年金属制公章架市场专项调研及投资方向研究报告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2013-2017年金属制公章架市场专项调研及投资方向研究报告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2013-2017年金属制公章架市场专项调研及投资方向研究报告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