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2013-2017年薄膜有源集成电路市场专项调研及投资方向研究报告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2013-2017年薄膜有源集成电路市场专项调研及投资方向研究报告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2013-2017年薄膜有源集成电路市场专项调研及投资方向研究报告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2013-2017年薄膜有源集成电路市场专项调研及投资方向研究报告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