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通信电子对抗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通信电子对抗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信电子对抗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信电子对抗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