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2013-2017年中国工业地产市场运行监测与发展战略研究报告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2013-2017年中国工业地产市场运行监测与发展战略研究报告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2013-2017年中国工业地产市场运行监测与发展战略研究报告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2013-2017年中国工业地产市场运行监测与发展战略研究报告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