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2013-2017年电测量记录分析仪器市场专项调研及投资方向研究报告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2013-2017年电测量记录分析仪器市场专项调研及投资方向研究报告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2013-2017年电测量记录分析仪器市场专项调研及投资方向研究报告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2013-2017年电测量记录分析仪器市场专项调研及投资方向研究报告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