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2013-2017年技术摩擦材料市场运行态势与投资战略咨询报告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2013-2017年技术摩擦材料市场运行态势与投资战略咨询报告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2013-2017年技术摩擦材料市场运行态势与投资战略咨询报告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2013-2017年技术摩擦材料市场运行态势与投资战略咨询报告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