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2013-2017年粗粮饮料市场供需预测与投资战略研究报告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2013-2017年粗粮饮料市场供需预测与投资战略研究报告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2013-2017年粗粮饮料市场供需预测与投资战略研究报告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https://www.icandata.com/view/21962/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https://www.icandata.com/view/21962/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2013-2017年粗粮饮料市场供需预测与投资战略研究报告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219621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