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2013-2017年西北地区高速公路行业市场运营态势及战略咨询报告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2013-2017年西北地区高速公路行业市场运营态势及战略咨询报告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2013-2017年西北地区高速公路行业市场运营态势及战略咨询报告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https://www.icandata.com/view/219659.html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https://www.icandata.com/view/219659.html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2013-2017年西北地区高速公路行业市场运营态势及战略咨询报告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219659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