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2013-2017年沼气发动机市场专项调研及投资方向研究报告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2013-2017年沼气发动机市场专项调研及投资方向研究报告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2013-2017年沼气发动机市场专项调研及投资方向研究报告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2013-2017年沼气发动机市场专项调研及投资方向研究报告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219702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