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2013-2017年水轮机零部件市场专项调研及投资方向研究报告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2013-2017年水轮机零部件市场专项调研及投资方向研究报告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2013-2017年水轮机零部件市场专项调研及投资方向研究报告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2013-2017年水轮机零部件市场专项调研及投资方向研究报告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