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2013-2017年大型电动游乐设备市场专项调研及投资方向研究报告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2013-2017年大型电动游乐设备市场专项调研及投资方向研究报告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2013-2017年大型电动游乐设备市场专项调研及投资方向研究报告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2013-2017年大型电动游乐设备市场专项调研及投资方向研究报告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