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2013-2017年核废物处置市场专项调研及投资方向研究报告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2013-2017年核废物处置市场专项调研及投资方向研究报告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2013-2017年核废物处置市场专项调研及投资方向研究报告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2013-2017年核废物处置市场专项调研及投资方向研究报告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220496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