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2013-2017年隔膜式压缩机市场专项调研及投资方向研究报告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2013-2017年隔膜式压缩机市场专项调研及投资方向研究报告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2013-2017年隔膜式压缩机市场专项调研及投资方向研究报告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2013-2017年隔膜式压缩机市场专项调研及投资方向研究报告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