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2013-2017年二氧化碳压缩机市场专项调研及投资方向研究报告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2013-2017年二氧化碳压缩机市场专项调研及投资方向研究报告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2013-2017年二氧化碳压缩机市场专项调研及投资方向研究报告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2013-2017年二氧化碳压缩机市场专项调研及投资方向研究报告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