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2013-2017年中国抗抑郁药市场全景分析与发展趋势预测报告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2013-2017年中国抗抑郁药市场全景分析与发展趋势预测报告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2013-2017年中国抗抑郁药市场全景分析与发展趋势预测报告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2013-2017年中国抗抑郁药市场全景分析与发展趋势预测报告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