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2013-2017年中国信用卡业务市场运行态势及投资趋势研究报告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2013-2017年中国信用卡业务市场运行态势及投资趋势研究报告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2013-2017年中国信用卡业务市场运行态势及投资趋势研究报告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https://www.icandata.com/view/22110/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https://www.icandata.com/view/22110/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2013-2017年中国信用卡业务市场运行态势及投资趋势研究报告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221101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