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婴儿用品市场深度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婴儿用品市场深度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婴儿用品市场深度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婴儿用品市场深度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