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用品市场深度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用品市场深度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用品市场深度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用品市场深度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