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2013-2017年中国体育用品市场专项调查及发展前景预测报告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2013-2017年中国体育用品市场专项调查及发展前景预测报告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2013-2017年中国体育用品市场专项调查及发展前景预测报告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2013-2017年中国体育用品市场专项调查及发展前景预测报告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