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2013-2017年中国塑料机械市场动态调研及投资战略咨询报告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2013-2017年中国塑料机械市场动态调研及投资战略咨询报告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2013-2017年中国塑料机械市场动态调研及投资战略咨询报告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2013-2017年中国塑料机械市场动态调研及投资战略咨询报告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