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北京市地铁市场运营监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北京市地铁市场运营监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北京市地铁市场运营监测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北京市地铁市场运营监测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