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2013-2017年中国护肤品产业市场分析及战略咨询报告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2013-2017年中国护肤品产业市场分析及战略咨询报告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2013-2017年中国护肤品产业市场分析及战略咨询报告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2013-2017年中国护肤品产业市场分析及战略咨询报告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222030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