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2013-2017年中国塑料混合机市场专项调研及投资方向研究报告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2013-2017年中国塑料混合机市场专项调研及投资方向研究报告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2013-2017年中国塑料混合机市场专项调研及投资方向研究报告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2013-2017年中国塑料混合机市场专项调研及投资方向研究报告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