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2013-2017年中国母线槽市场动态监测与投资趋势预测报告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2013-2017年中国母线槽市场动态监测与投资趋势预测报告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2013-2017年中国母线槽市场动态监测与投资趋势预测报告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2013-2017年中国母线槽市场动态监测与投资趋势预测报告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