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核发电设备市场专项调研及投资方向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核发电设备市场专项调研及投资方向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核发电设备市场专项调研及投资方向研究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2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2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核发电设备市场专项调研及投资方向研究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2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