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2013-2017年中国婴儿护理品市场运行态势与发展策略咨询报告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2013-2017年中国婴儿护理品市场运行态势与发展策略咨询报告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2013-2017年中国婴儿护理品市场运行态势与发展策略咨询报告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2013-2017年中国婴儿护理品市场运行态势与发展策略咨询报告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