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2013-2017年中国固体废弃物处理设备市场运行分析与发展策略研究报告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2013-2017年中国固体废弃物处理设备市场运行分析与发展策略研究报告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2013-2017年中国固体废弃物处理设备市场运行分析与发展策略研究报告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https://www.icandata.com/view/224627.html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https://www.icandata.com/view/224627.html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2013-2017年中国固体废弃物处理设备市场运行分析与发展策略研究报告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224627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