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2013-2017年中国多用途乘用车市场运行分析与发展策略研究报告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2013-2017年中国多用途乘用车市场运行分析与发展策略研究报告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2013-2017年中国多用途乘用车市场运行分析与发展策略研究报告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2013-2017年中国多用途乘用车市场运行分析与发展策略研究报告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