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2013-2017年中国干燥机市场评估及发展策略研究报告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2013-2017年中国干燥机市场评估及发展策略研究报告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2013-2017年中国干燥机市场评估及发展策略研究报告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https://www.icandata.com/view/225033.html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https://www.icandata.com/view/225033.html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2013-2017年中国干燥机市场评估及发展策略研究报告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225033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