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2013-2017年中国稀有金属矿产市场运行分析与发展策略研究报告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2013-2017年中国稀有金属矿产市场运行分析与发展策略研究报告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2013-2017年中国稀有金属矿产市场运行分析与发展策略研究报告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2013-2017年中国稀有金属矿产市场运行分析与发展策略研究报告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226205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