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铁路客车行业市场供需预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铁路客车行业市场供需预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路客车行业市场供需预测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路客车行业市场供需预测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