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2013-2017年中国家装建材行业市场运行态势及发展趋势预测分析报告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2013-2017年中国家装建材行业市场运行态势及发展趋势预测分析报告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2013-2017年中国家装建材行业市场运行态势及发展趋势预测分析报告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2013-2017年中国家装建材行业市场运行态势及发展趋势预测分析报告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