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2013-2017年中国液压制动泵市场深度分析与投资前景预测报告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2013-2017年中国液压制动泵市场深度分析与投资前景预测报告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2013-2017年中国液压制动泵市场深度分析与投资前景预测报告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2013-2017年中国液压制动泵市场深度分析与投资前景预测报告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