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2013-2017年中国气源处理器市场深度分析与投资前景预测报告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2013-2017年中国气源处理器市场深度分析与投资前景预测报告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2013-2017年中国气源处理器市场深度分析与投资前景预测报告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2013-2017年中国气源处理器市场深度分析与投资前景预测报告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