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2013-2018年中国智能网(IN)产业运行态势与投资前景分析报告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2013-2018年中国智能网(IN)产业运行态势与投资前景分析报告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2013-2018年中国智能网(IN)产业运行态势与投资前景分析报告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2013-2018年中国智能网(IN)产业运行态势与投资前景分析报告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