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2013-2018年中国尿囊素行业运营态势与投资方向研究报告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2013-2018年中国尿囊素行业运营态势与投资方向研究报告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2013-2018年中国尿囊素行业运营态势与投资方向研究报告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2013-2018年中国尿囊素行业运营态势与投资方向研究报告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