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属工艺品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属工艺品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工艺品行业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工艺品行业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