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2013-2018年中国保险业信息化行业市场深度分析与投资前景预测报告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2013-2018年中国保险业信息化行业市场深度分析与投资前景预测报告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2013-2018年中国保险业信息化行业市场深度分析与投资前景预测报告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2013-2018年中国保险业信息化行业市场深度分析与投资前景预测报告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