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2013-2018年中国静脉产业园区产业竞争态势及发展前景预测报告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2013-2018年中国静脉产业园区产业竞争态势及发展前景预测报告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2013-2018年中国静脉产业园区产业竞争态势及发展前景预测报告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2013-2018年中国静脉产业园区产业竞争态势及发展前景预测报告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