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2013-2018年中国直接包装设备市场深度分析与投资前景预测报告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2013-2018年中国直接包装设备市场深度分析与投资前景预测报告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2013-2018年中国直接包装设备市场深度分析与投资前景预测报告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2013-2018年中国直接包装设备市场深度分析与投资前景预测报告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