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北京市地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北京市地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北京市地铁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北京市地铁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