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有稀土金属压延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有稀土金属压延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稀土金属压延加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稀土金属压延加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