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2013-2018年中国干散货运输行业市场深度分析与投资前景预测报告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2013-2018年中国干散货运输行业市场深度分析与投资前景预测报告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2013-2018年中国干散货运输行业市场深度分析与投资前景预测报告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2013-2018年中国干散货运输行业市场深度分析与投资前景预测报告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