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再生金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再生金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金属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金属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